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proofErr w:type="spellStart"/>
      <w:r w:rsidR="00B6435E">
        <w:rPr>
          <w:b/>
          <w:sz w:val="24"/>
          <w:szCs w:val="24"/>
        </w:rPr>
        <w:t>Matemetic</w:t>
      </w:r>
      <w:bookmarkStart w:id="0" w:name="_GoBack"/>
      <w:bookmarkEnd w:id="0"/>
      <w:r w:rsidR="00B6435E">
        <w:rPr>
          <w:b/>
          <w:sz w:val="24"/>
          <w:szCs w:val="24"/>
        </w:rPr>
        <w:t>a</w:t>
      </w:r>
      <w:proofErr w:type="spellEnd"/>
      <w:r w:rsidR="00B6435E">
        <w:rPr>
          <w:b/>
          <w:sz w:val="24"/>
          <w:szCs w:val="24"/>
        </w:rPr>
        <w:t xml:space="preserve"> Aplicada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6435E">
        <w:rPr>
          <w:b/>
          <w:sz w:val="24"/>
          <w:szCs w:val="24"/>
        </w:rPr>
        <w:t xml:space="preserve"> 6to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B6435E" w:rsidP="00997EA3">
      <w:r>
        <w:t>Carga Horaria Total: 72 horas reloj</w:t>
      </w:r>
    </w:p>
    <w:p w:rsidR="00B6435E" w:rsidRDefault="00B6435E" w:rsidP="00997EA3">
      <w:r>
        <w:t xml:space="preserve">Matemática vectorial: funciones vectoriales de una o más variables. Operaciones: vectoriales. Propiedades. Modelización de situaciones. Límites y derivadas parciales. Funciones especiales. Transformadas de Laplace y de Fourier. Transformada inversa de Laplace. Probabilidad: Modelos matemáticos. Álgebra de sucesos. Definición axiomática de probabilidad. Espacios </w:t>
      </w:r>
      <w:proofErr w:type="spellStart"/>
      <w:r>
        <w:t>muestrales</w:t>
      </w:r>
      <w:proofErr w:type="spellEnd"/>
      <w:r>
        <w:t>. Estadística: Objeto de la Estadística. Población y muestra. Estadística descriptiva e inferencia estadística. Diagramas y distribuciones. Inferencia estadística. Relación con la teoría de Probabilidad. Estimaciones.</w:t>
      </w:r>
    </w:p>
    <w:p w:rsidR="002A6F8D" w:rsidRDefault="007952E4" w:rsidP="00997EA3">
      <w:pPr>
        <w:rPr>
          <w:b/>
          <w:sz w:val="24"/>
          <w:szCs w:val="24"/>
          <w:u w:val="single"/>
        </w:rPr>
      </w:pPr>
      <w:r>
        <w:t xml:space="preserve"> </w:t>
      </w:r>
      <w:r w:rsidR="002A6F8D"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41792D"/>
    <w:rsid w:val="004B173F"/>
    <w:rsid w:val="00585D62"/>
    <w:rsid w:val="005C0ADE"/>
    <w:rsid w:val="005D40DB"/>
    <w:rsid w:val="00633CDF"/>
    <w:rsid w:val="006F1A95"/>
    <w:rsid w:val="00731C35"/>
    <w:rsid w:val="00747401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B04835"/>
    <w:rsid w:val="00B44F36"/>
    <w:rsid w:val="00B6435E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2024-05-21T12:17:00Z</dcterms:created>
  <dcterms:modified xsi:type="dcterms:W3CDTF">2024-05-21T12:17:00Z</dcterms:modified>
</cp:coreProperties>
</file>