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 xml:space="preserve">IO CURRICULAR/TTP: </w:t>
      </w:r>
      <w:r w:rsidR="00943ADE">
        <w:rPr>
          <w:b/>
          <w:sz w:val="24"/>
          <w:szCs w:val="24"/>
        </w:rPr>
        <w:t>Base de Datos</w:t>
      </w:r>
      <w:bookmarkStart w:id="0" w:name="_GoBack"/>
      <w:bookmarkEnd w:id="0"/>
    </w:p>
    <w:p w:rsidR="00B6435E" w:rsidRDefault="002A6F8D" w:rsidP="00997EA3">
      <w:pPr>
        <w:rPr>
          <w:b/>
          <w:sz w:val="24"/>
          <w:szCs w:val="24"/>
        </w:rPr>
      </w:pPr>
      <w:r>
        <w:rPr>
          <w:b/>
          <w:sz w:val="24"/>
          <w:szCs w:val="24"/>
        </w:rPr>
        <w:t>MODALIDAD:</w:t>
      </w:r>
      <w:r w:rsidR="00B6435E">
        <w:rPr>
          <w:b/>
          <w:sz w:val="24"/>
          <w:szCs w:val="24"/>
        </w:rPr>
        <w:t xml:space="preserve"> Superior </w:t>
      </w:r>
    </w:p>
    <w:p w:rsidR="002A6F8D" w:rsidRDefault="00731C35" w:rsidP="00997EA3">
      <w:pPr>
        <w:rPr>
          <w:b/>
          <w:sz w:val="24"/>
          <w:szCs w:val="24"/>
        </w:rPr>
      </w:pPr>
      <w:r>
        <w:rPr>
          <w:b/>
          <w:sz w:val="24"/>
          <w:szCs w:val="24"/>
        </w:rPr>
        <w:t>AÑO:</w:t>
      </w:r>
      <w:r w:rsidR="001C2E81">
        <w:rPr>
          <w:b/>
          <w:sz w:val="24"/>
          <w:szCs w:val="24"/>
        </w:rPr>
        <w:t xml:space="preserve"> 7m</w:t>
      </w:r>
      <w:r w:rsidR="00B6435E">
        <w:rPr>
          <w:b/>
          <w:sz w:val="24"/>
          <w:szCs w:val="24"/>
        </w:rPr>
        <w:t>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2A6F8D" w:rsidRDefault="00E833F1" w:rsidP="00997EA3">
      <w:r>
        <w:t>Carga Horaria Total: 72</w:t>
      </w:r>
      <w:r w:rsidR="00B6435E">
        <w:t xml:space="preserve"> horas reloj</w:t>
      </w:r>
    </w:p>
    <w:p w:rsidR="00943ADE" w:rsidRDefault="00943ADE" w:rsidP="00E833F1">
      <w:r>
        <w:t xml:space="preserve">El orden de los contenidos propuestos a continuación es sólo una forma de presentación, correspondiendo a la institución su organización </w:t>
      </w:r>
      <w:proofErr w:type="spellStart"/>
      <w:r>
        <w:t>pedagógicodidáctica</w:t>
      </w:r>
      <w:proofErr w:type="spellEnd"/>
      <w:r>
        <w:t xml:space="preserve"> al elaborar el Proyecto Curricular Institucional. Los mismos no se presentan como unidades temáticas para ser desarrolladas por el docente, sino como fundamentos para el logro de las capacidades profesionales mencionadas. Conceptos generales en la gestión de datos. DBMS. Comparación con los archivos tradicionales. Dependencias funcionales. Reglas de derivación. Cobertura mínima. Normalización. Modelo entidad–relación. Álgebra relacional. Modelo relacional. Diseño de BD, tablas, consultas, informes, macros, procedimientos almacenados, ítem, </w:t>
      </w:r>
      <w:proofErr w:type="spellStart"/>
      <w:r>
        <w:t>triggers</w:t>
      </w:r>
      <w:proofErr w:type="spellEnd"/>
      <w:r>
        <w:t xml:space="preserve">. Lenguajes de un DBMS. SQL, QBE. Técnicas de implementación y administración de bases de datos. Visualización, seguridad y autorización en BD. </w:t>
      </w:r>
    </w:p>
    <w:p w:rsidR="002A6F8D" w:rsidRDefault="002A6F8D" w:rsidP="00E833F1">
      <w:pPr>
        <w:rPr>
          <w:b/>
          <w:sz w:val="24"/>
          <w:szCs w:val="24"/>
          <w:u w:val="single"/>
        </w:rPr>
      </w:pPr>
      <w:r w:rsidRPr="0041792D">
        <w:rPr>
          <w:b/>
          <w:sz w:val="24"/>
          <w:szCs w:val="24"/>
          <w:u w:val="single"/>
        </w:rPr>
        <w:t>CRITERIOS DE EVALUACIÓN</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90A19"/>
    <w:rsid w:val="000C0CF4"/>
    <w:rsid w:val="00104827"/>
    <w:rsid w:val="00177D6D"/>
    <w:rsid w:val="001C2E81"/>
    <w:rsid w:val="00242C86"/>
    <w:rsid w:val="00282334"/>
    <w:rsid w:val="002A35AB"/>
    <w:rsid w:val="002A6F8D"/>
    <w:rsid w:val="003919BB"/>
    <w:rsid w:val="0041792D"/>
    <w:rsid w:val="004473D1"/>
    <w:rsid w:val="004B173F"/>
    <w:rsid w:val="005065FF"/>
    <w:rsid w:val="00585D62"/>
    <w:rsid w:val="005C0ADE"/>
    <w:rsid w:val="005D40DB"/>
    <w:rsid w:val="00633CDF"/>
    <w:rsid w:val="006F1A95"/>
    <w:rsid w:val="00731C35"/>
    <w:rsid w:val="00747401"/>
    <w:rsid w:val="007952E4"/>
    <w:rsid w:val="007A4075"/>
    <w:rsid w:val="007F2894"/>
    <w:rsid w:val="00805AD1"/>
    <w:rsid w:val="00822476"/>
    <w:rsid w:val="00851F91"/>
    <w:rsid w:val="008542B2"/>
    <w:rsid w:val="00943ADE"/>
    <w:rsid w:val="00997EA3"/>
    <w:rsid w:val="00A044E4"/>
    <w:rsid w:val="00A104D4"/>
    <w:rsid w:val="00A12F21"/>
    <w:rsid w:val="00A21B9A"/>
    <w:rsid w:val="00A874FF"/>
    <w:rsid w:val="00B04835"/>
    <w:rsid w:val="00B44F36"/>
    <w:rsid w:val="00B6435E"/>
    <w:rsid w:val="00B9734F"/>
    <w:rsid w:val="00BA4673"/>
    <w:rsid w:val="00C368EA"/>
    <w:rsid w:val="00C85D98"/>
    <w:rsid w:val="00CA03D7"/>
    <w:rsid w:val="00CB3FC7"/>
    <w:rsid w:val="00CF6AE7"/>
    <w:rsid w:val="00D11252"/>
    <w:rsid w:val="00D148F0"/>
    <w:rsid w:val="00D46174"/>
    <w:rsid w:val="00D97739"/>
    <w:rsid w:val="00DE3176"/>
    <w:rsid w:val="00E028F9"/>
    <w:rsid w:val="00E47D84"/>
    <w:rsid w:val="00E64331"/>
    <w:rsid w:val="00E65E96"/>
    <w:rsid w:val="00E833F1"/>
    <w:rsid w:val="00EA1F83"/>
    <w:rsid w:val="00EA7286"/>
    <w:rsid w:val="00EB20C7"/>
    <w:rsid w:val="00F0129E"/>
    <w:rsid w:val="00F10D39"/>
    <w:rsid w:val="00F945D9"/>
    <w:rsid w:val="00FB0D28"/>
    <w:rsid w:val="00FF5A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92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201</Words>
  <Characters>1110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1309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2024-05-21T12:54:00Z</dcterms:created>
  <dcterms:modified xsi:type="dcterms:W3CDTF">2024-05-21T12:54:00Z</dcterms:modified>
</cp:coreProperties>
</file>