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FF4074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967B75">
        <w:t>RESISTENCIA Y ENSAYOS DE LOS MATERIALES</w:t>
      </w:r>
      <w:bookmarkStart w:id="0" w:name="_GoBack"/>
      <w:bookmarkEnd w:id="0"/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FF4074">
        <w:rPr>
          <w:b/>
          <w:sz w:val="24"/>
          <w:szCs w:val="24"/>
        </w:rPr>
        <w:t xml:space="preserve"> 5</w:t>
      </w:r>
      <w:r w:rsidR="00CC6D9E">
        <w:rPr>
          <w:b/>
          <w:sz w:val="24"/>
          <w:szCs w:val="24"/>
        </w:rPr>
        <w:t>t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FF4074">
        <w:t>108</w:t>
      </w:r>
      <w:r w:rsidR="00FE7C80">
        <w:t xml:space="preserve"> horas reloj </w:t>
      </w:r>
    </w:p>
    <w:p w:rsidR="00967B75" w:rsidRDefault="00967B75" w:rsidP="00E833F1">
      <w:r>
        <w:t xml:space="preserve">Estática: Magnitudes vectoriales. Concepto de fuerza. Representación. Concepto de rigidez. Concepto de equilibrio. Representación. Composición. Equilibrio. Gráfico y analítico. Concepto de vínculo. Vínculos relativos. Grados de libertad. Estructuras isostáticas. Reacciones de vínculos. Solicitaciones internas. Fuerzas paralelas en el Plano. Composición. Par de fuerzas. Teorema de </w:t>
      </w:r>
      <w:proofErr w:type="spellStart"/>
      <w:r>
        <w:t>Varignon</w:t>
      </w:r>
      <w:proofErr w:type="spellEnd"/>
      <w:r>
        <w:t xml:space="preserve">. Solicitaciones internas: esfuerzos característicos. Estudio de baricentros de figuras planas. Centro de masa. Momento de inercia. Concepto. Resistencia de los Materiales: Clasificación los distintos tipos de esfuerzos. Tracción. Compresión. Flexión. Torsión. Propiedades mecánicas de los materiales. Análisis cuantitativo y cualitativo de materiales sometidos a distintos tipos de esfuerzos. 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C2E81"/>
    <w:rsid w:val="00242C86"/>
    <w:rsid w:val="00282334"/>
    <w:rsid w:val="002A35AB"/>
    <w:rsid w:val="002A6F8D"/>
    <w:rsid w:val="002F2942"/>
    <w:rsid w:val="003919BB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7401"/>
    <w:rsid w:val="007952E4"/>
    <w:rsid w:val="007A4075"/>
    <w:rsid w:val="007F2894"/>
    <w:rsid w:val="00805AD1"/>
    <w:rsid w:val="00822476"/>
    <w:rsid w:val="00851F91"/>
    <w:rsid w:val="008542B2"/>
    <w:rsid w:val="008E51CE"/>
    <w:rsid w:val="00943ADE"/>
    <w:rsid w:val="00967B75"/>
    <w:rsid w:val="00997EA3"/>
    <w:rsid w:val="00A044E4"/>
    <w:rsid w:val="00A104D4"/>
    <w:rsid w:val="00A12F21"/>
    <w:rsid w:val="00A21B9A"/>
    <w:rsid w:val="00A874FF"/>
    <w:rsid w:val="00A92CF0"/>
    <w:rsid w:val="00AE4A94"/>
    <w:rsid w:val="00B04835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F0129E"/>
    <w:rsid w:val="00F10D39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2024-05-21T13:51:00Z</dcterms:created>
  <dcterms:modified xsi:type="dcterms:W3CDTF">2024-05-21T13:51:00Z</dcterms:modified>
</cp:coreProperties>
</file>