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EC597D" w:rsidRDefault="002A6F8D" w:rsidP="00997EA3">
      <w:r>
        <w:rPr>
          <w:b/>
          <w:sz w:val="24"/>
          <w:szCs w:val="24"/>
        </w:rPr>
        <w:t>ESPAC</w:t>
      </w:r>
      <w:r w:rsidR="007952E4">
        <w:rPr>
          <w:b/>
          <w:sz w:val="24"/>
          <w:szCs w:val="24"/>
        </w:rPr>
        <w:t>IO CURRICULAR/TTP</w:t>
      </w:r>
      <w:proofErr w:type="gramStart"/>
      <w:r w:rsidR="007952E4"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</w:rPr>
        <w:t xml:space="preserve"> </w:t>
      </w:r>
      <w:r w:rsidR="00EC597D">
        <w:t>OPERACIONES</w:t>
      </w:r>
      <w:proofErr w:type="gramEnd"/>
      <w:r w:rsidR="00EC597D">
        <w:t xml:space="preserve"> UNITARIAS Y TECNOLOGÍAS DE LOS MATERIALES </w:t>
      </w:r>
    </w:p>
    <w:p w:rsidR="002A6F8D" w:rsidRDefault="002A6F8D" w:rsidP="00997EA3">
      <w:pPr>
        <w:rPr>
          <w:b/>
          <w:sz w:val="28"/>
          <w:szCs w:val="24"/>
        </w:rPr>
      </w:pPr>
      <w:r>
        <w:rPr>
          <w:b/>
          <w:sz w:val="24"/>
          <w:szCs w:val="24"/>
        </w:rPr>
        <w:t>MODALIDAD:</w:t>
      </w:r>
      <w:r w:rsidR="007952E4">
        <w:rPr>
          <w:b/>
          <w:sz w:val="24"/>
          <w:szCs w:val="24"/>
        </w:rPr>
        <w:t xml:space="preserve"> </w:t>
      </w:r>
      <w:r w:rsidR="00760E0A">
        <w:rPr>
          <w:b/>
          <w:sz w:val="24"/>
          <w:szCs w:val="24"/>
        </w:rPr>
        <w:t>Superior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EC597D">
        <w:rPr>
          <w:b/>
          <w:sz w:val="24"/>
          <w:szCs w:val="24"/>
        </w:rPr>
        <w:t xml:space="preserve"> 4t</w:t>
      </w:r>
      <w:bookmarkStart w:id="0" w:name="_GoBack"/>
      <w:bookmarkEnd w:id="0"/>
      <w:r w:rsidR="00760E0A">
        <w:rPr>
          <w:b/>
          <w:sz w:val="24"/>
          <w:szCs w:val="24"/>
        </w:rPr>
        <w:t>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EC597D" w:rsidRDefault="00EC597D" w:rsidP="00997EA3">
      <w:r>
        <w:t xml:space="preserve">Carga Horaria Total: 72 horas reloj anual </w:t>
      </w:r>
    </w:p>
    <w:p w:rsidR="00EC597D" w:rsidRDefault="00EC597D" w:rsidP="00997EA3">
      <w:pPr>
        <w:rPr>
          <w:b/>
          <w:sz w:val="24"/>
          <w:szCs w:val="24"/>
          <w:u w:val="single"/>
        </w:rPr>
      </w:pPr>
      <w:r>
        <w:t xml:space="preserve">Análisis sistémico: Conocimiento y aplicación del método al estudio de procesos productivos. Sistemas, objetivos, elementos, interrelación y organización. Estabilidad e inestabilidad de sistemas. El papel de las perturbaciones. Perturbaciones internas y externas Representación de símbolos y diagramas de flujo en la industria química. Introducción a los procesos productivos: Noción de proceso. Tipos. Identificación de etapas y operaciones unitarias. Controles. Dinámica. Noción de operaciones unitarias. Flujo de materiales, energía e información. Concepto de caja negra. Casos característicos de caja negra: Situaciones de descubrimiento, de diagnóstico, de reparación de sistemas. Importancia de la consideración de las entradas y salidas del sistema. Límites a la resolución de problemas de caja </w:t>
      </w:r>
      <w:proofErr w:type="spellStart"/>
      <w:r>
        <w:t>negra.La</w:t>
      </w:r>
      <w:proofErr w:type="spellEnd"/>
      <w:r>
        <w:t xml:space="preserve"> redacción de protocolos para dar cuenta el comportamiento de un sistema bajo investigación. Gráfica, registro y control. Equipos usados en las operaciones unitarias. Integración de componentes, montaje. Materiales. Tipos. Clasificación según estructura. Resistencia química de los materiales. Ensayos mecánicos usuales. Comportamiento y propiedades de los materiales sólidos, líquidos y gaseosos. Materias primas naturales, sustancias orgánicas e inorgánicas. Estructuras y funciones orgánicas y biológicas Aplicaciones de materiales tradicionales y modernos. Transformaciones físicas y químicas de la sustancia.</w:t>
      </w:r>
      <w:r w:rsidRPr="0041792D">
        <w:rPr>
          <w:b/>
          <w:sz w:val="24"/>
          <w:szCs w:val="24"/>
          <w:u w:val="single"/>
        </w:rPr>
        <w:t xml:space="preserve"> </w:t>
      </w:r>
    </w:p>
    <w:p w:rsidR="002A6F8D" w:rsidRPr="00B75F9D" w:rsidRDefault="002A6F8D" w:rsidP="00997EA3"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05B99"/>
    <w:rsid w:val="00066D29"/>
    <w:rsid w:val="00090A19"/>
    <w:rsid w:val="000C0CF4"/>
    <w:rsid w:val="00104827"/>
    <w:rsid w:val="00136EE2"/>
    <w:rsid w:val="00143E27"/>
    <w:rsid w:val="00177D6D"/>
    <w:rsid w:val="00242C86"/>
    <w:rsid w:val="002469BE"/>
    <w:rsid w:val="00282334"/>
    <w:rsid w:val="002A35AB"/>
    <w:rsid w:val="002A6F8D"/>
    <w:rsid w:val="003919BB"/>
    <w:rsid w:val="0039558C"/>
    <w:rsid w:val="003F197F"/>
    <w:rsid w:val="0041792D"/>
    <w:rsid w:val="004B173F"/>
    <w:rsid w:val="004E0B6F"/>
    <w:rsid w:val="005808EE"/>
    <w:rsid w:val="00585D62"/>
    <w:rsid w:val="005B30D2"/>
    <w:rsid w:val="005C0ADE"/>
    <w:rsid w:val="005D40DB"/>
    <w:rsid w:val="006316A1"/>
    <w:rsid w:val="00633CDF"/>
    <w:rsid w:val="00682979"/>
    <w:rsid w:val="006F1A95"/>
    <w:rsid w:val="00731C35"/>
    <w:rsid w:val="00747401"/>
    <w:rsid w:val="00760E0A"/>
    <w:rsid w:val="007952E4"/>
    <w:rsid w:val="00795C36"/>
    <w:rsid w:val="007A4075"/>
    <w:rsid w:val="007E2A61"/>
    <w:rsid w:val="00805AD1"/>
    <w:rsid w:val="00822476"/>
    <w:rsid w:val="00851F91"/>
    <w:rsid w:val="00980843"/>
    <w:rsid w:val="00997EA3"/>
    <w:rsid w:val="009F2B6C"/>
    <w:rsid w:val="00A044E4"/>
    <w:rsid w:val="00A104D4"/>
    <w:rsid w:val="00A21B9A"/>
    <w:rsid w:val="00A44CF0"/>
    <w:rsid w:val="00B04835"/>
    <w:rsid w:val="00B25D9D"/>
    <w:rsid w:val="00B3567D"/>
    <w:rsid w:val="00B4103B"/>
    <w:rsid w:val="00B44F36"/>
    <w:rsid w:val="00B75F9D"/>
    <w:rsid w:val="00BA4673"/>
    <w:rsid w:val="00C368EA"/>
    <w:rsid w:val="00C53A08"/>
    <w:rsid w:val="00C85D98"/>
    <w:rsid w:val="00CB3FC7"/>
    <w:rsid w:val="00CC5698"/>
    <w:rsid w:val="00D11252"/>
    <w:rsid w:val="00D148F0"/>
    <w:rsid w:val="00D46174"/>
    <w:rsid w:val="00D97739"/>
    <w:rsid w:val="00DE3176"/>
    <w:rsid w:val="00DF146D"/>
    <w:rsid w:val="00E028F9"/>
    <w:rsid w:val="00E47D84"/>
    <w:rsid w:val="00E64331"/>
    <w:rsid w:val="00E65E96"/>
    <w:rsid w:val="00EA1F83"/>
    <w:rsid w:val="00EA7286"/>
    <w:rsid w:val="00EB20C7"/>
    <w:rsid w:val="00EC597D"/>
    <w:rsid w:val="00EE46F6"/>
    <w:rsid w:val="00F10D39"/>
    <w:rsid w:val="00F945D9"/>
    <w:rsid w:val="00FB0D28"/>
    <w:rsid w:val="00FF5A51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1925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2024-05-23T12:22:00Z</dcterms:created>
  <dcterms:modified xsi:type="dcterms:W3CDTF">2024-05-23T12:22:00Z</dcterms:modified>
</cp:coreProperties>
</file>