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40C" w:rsidRPr="009728F6" w:rsidRDefault="00BA7664" w:rsidP="00DA70F3">
      <w:pPr>
        <w:jc w:val="center"/>
        <w:rPr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-194945</wp:posOffset>
            </wp:positionV>
            <wp:extent cx="1171575" cy="971550"/>
            <wp:effectExtent l="0" t="0" r="0" b="0"/>
            <wp:wrapThrough wrapText="bothSides">
              <wp:wrapPolygon edited="0">
                <wp:start x="0" y="0"/>
                <wp:lineTo x="0" y="21176"/>
                <wp:lineTo x="21424" y="21176"/>
                <wp:lineTo x="21424" y="0"/>
                <wp:lineTo x="0" y="0"/>
              </wp:wrapPolygon>
            </wp:wrapThrough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40C" w:rsidRPr="009728F6">
        <w:rPr>
          <w:u w:val="single"/>
        </w:rPr>
        <w:t xml:space="preserve">PROGRAMA </w:t>
      </w:r>
      <w:r w:rsidR="00B47755" w:rsidRPr="009728F6">
        <w:rPr>
          <w:u w:val="single"/>
        </w:rPr>
        <w:t>DE 1º</w:t>
      </w:r>
      <w:r w:rsidR="0062540C" w:rsidRPr="009728F6">
        <w:rPr>
          <w:u w:val="single"/>
        </w:rPr>
        <w:t xml:space="preserve"> AÑO</w:t>
      </w:r>
      <w:bookmarkStart w:id="0" w:name="_GoBack"/>
      <w:bookmarkEnd w:id="0"/>
    </w:p>
    <w:p w:rsidR="0062540C" w:rsidRDefault="0062540C" w:rsidP="00DA70F3">
      <w:pPr>
        <w:jc w:val="center"/>
        <w:rPr>
          <w:u w:val="single"/>
        </w:rPr>
      </w:pPr>
      <w:r w:rsidRPr="009728F6">
        <w:rPr>
          <w:u w:val="single"/>
        </w:rPr>
        <w:t xml:space="preserve">ESPACIO CURRICULAR: </w:t>
      </w:r>
      <w:r w:rsidR="008F7864" w:rsidRPr="009728F6">
        <w:rPr>
          <w:u w:val="single"/>
        </w:rPr>
        <w:t>CONSTRUCCIÓN</w:t>
      </w:r>
      <w:r w:rsidRPr="009728F6">
        <w:rPr>
          <w:u w:val="single"/>
        </w:rPr>
        <w:t xml:space="preserve"> DE LA </w:t>
      </w:r>
      <w:r w:rsidR="008F7864" w:rsidRPr="009728F6">
        <w:rPr>
          <w:u w:val="single"/>
        </w:rPr>
        <w:t>CIUDADANÍA</w:t>
      </w:r>
    </w:p>
    <w:p w:rsidR="0062540C" w:rsidRDefault="0062540C" w:rsidP="00DA70F3">
      <w:pPr>
        <w:jc w:val="center"/>
        <w:rPr>
          <w:u w:val="single"/>
        </w:rPr>
      </w:pPr>
    </w:p>
    <w:p w:rsidR="0062540C" w:rsidRDefault="0062540C" w:rsidP="00DA70F3">
      <w:pPr>
        <w:spacing w:line="240" w:lineRule="auto"/>
        <w:jc w:val="both"/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1: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                                            </w:t>
      </w:r>
    </w:p>
    <w:p w:rsidR="0062540C" w:rsidRPr="009728F6" w:rsidRDefault="0062540C" w:rsidP="00DA70F3">
      <w:pPr>
        <w:spacing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>Desastres de origen natural  y/o humana, clasificación y origen.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Problemas ambientales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causas y consecuencias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M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edio ambiente como un campo de relaciones entre la naturaleza y la cultura, de lo material y lo simbólico</w:t>
      </w:r>
      <w:r>
        <w:rPr>
          <w:rFonts w:ascii="Arial Unicode MS" w:eastAsia="Arial Unicode MS" w:hAnsi="Arial Unicode MS" w:cs="Arial Unicode MS"/>
          <w:sz w:val="20"/>
          <w:szCs w:val="20"/>
        </w:rPr>
        <w:t>.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El medio ambiente como fuente de aprendizaje, información, conocimiento para  su cuidado, valoración y preservación para generaciones futuras. </w:t>
      </w:r>
    </w:p>
    <w:p w:rsidR="0062540C" w:rsidRPr="009728F6" w:rsidRDefault="0062540C" w:rsidP="00DA70F3">
      <w:pPr>
        <w:tabs>
          <w:tab w:val="left" w:pos="755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62540C" w:rsidRDefault="0062540C" w:rsidP="00DA70F3">
      <w:pPr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2: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</w:p>
    <w:p w:rsidR="0062540C" w:rsidRPr="00DA70F3" w:rsidRDefault="0062540C" w:rsidP="00DA70F3">
      <w:pPr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El arte: las diferentes formas de expresión humana.  Concepto de arte y cultura. Los movimientos culturales </w:t>
      </w:r>
      <w:r w:rsidRPr="009728F6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juveniles y la expresión artística. </w:t>
      </w:r>
      <w:r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Arte callejero: grafitis.</w:t>
      </w:r>
      <w:r w:rsidRPr="009728F6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La música. El valor de la literatura: la escritura como lenguaje y expresión de emociones. </w:t>
      </w:r>
    </w:p>
    <w:p w:rsidR="0062540C" w:rsidRPr="009728F6" w:rsidRDefault="0062540C" w:rsidP="00DA70F3">
      <w:pPr>
        <w:jc w:val="both"/>
        <w:rPr>
          <w:rFonts w:ascii="Arial Unicode MS" w:eastAsia="Arial Unicode MS" w:hAnsi="Arial Unicode MS"/>
          <w:sz w:val="20"/>
          <w:szCs w:val="20"/>
        </w:rPr>
      </w:pPr>
    </w:p>
    <w:p w:rsidR="0062540C" w:rsidRPr="009728F6" w:rsidRDefault="0062540C" w:rsidP="00DA70F3">
      <w:pPr>
        <w:rPr>
          <w:rFonts w:ascii="Arial Unicode MS" w:eastAsia="Arial Unicode MS" w:hAnsi="Arial Unicode MS" w:cs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3: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La tecnología en el mundo actual</w:t>
      </w:r>
    </w:p>
    <w:p w:rsidR="0062540C" w:rsidRPr="00DA70F3" w:rsidRDefault="0062540C" w:rsidP="00DA70F3">
      <w:pPr>
        <w:jc w:val="both"/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Los medios de comunicación y la sociedad actual. Nuevas formas de comunicación que marcas nuevas identificaciones sociales, identidad personal, grupal. Y nacional. Lenguaje grafico, radiofónico, audiovisual y multimedia. </w:t>
      </w:r>
    </w:p>
    <w:p w:rsidR="0062540C" w:rsidRPr="009728F6" w:rsidRDefault="0062540C" w:rsidP="00DA70F3">
      <w:pPr>
        <w:rPr>
          <w:u w:val="single"/>
        </w:rPr>
      </w:pPr>
    </w:p>
    <w:p w:rsidR="0062540C" w:rsidRDefault="0062540C"/>
    <w:sectPr w:rsidR="0062540C" w:rsidSect="003251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F3"/>
    <w:rsid w:val="0031177D"/>
    <w:rsid w:val="003251C4"/>
    <w:rsid w:val="00414F55"/>
    <w:rsid w:val="004859E5"/>
    <w:rsid w:val="0062540C"/>
    <w:rsid w:val="0065689F"/>
    <w:rsid w:val="00723D16"/>
    <w:rsid w:val="00771738"/>
    <w:rsid w:val="008F7864"/>
    <w:rsid w:val="009728F6"/>
    <w:rsid w:val="00B47755"/>
    <w:rsid w:val="00B700BC"/>
    <w:rsid w:val="00BA7664"/>
    <w:rsid w:val="00DA70F3"/>
    <w:rsid w:val="00E4460B"/>
    <w:rsid w:val="00FB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456BD88-AA69-4801-B658-28D5197B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F3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 1º AÑO</vt:lpstr>
    </vt:vector>
  </TitlesOfParts>
  <Company>casita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 1º AÑO</dc:title>
  <dc:subject/>
  <dc:creator>X</dc:creator>
  <cp:keywords/>
  <dc:description/>
  <cp:lastModifiedBy>OEM</cp:lastModifiedBy>
  <cp:revision>3</cp:revision>
  <dcterms:created xsi:type="dcterms:W3CDTF">2020-05-20T23:52:00Z</dcterms:created>
  <dcterms:modified xsi:type="dcterms:W3CDTF">2020-05-20T23:52:00Z</dcterms:modified>
</cp:coreProperties>
</file>