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68BC9" w14:textId="77777777" w:rsidR="00372CF6" w:rsidRDefault="00CE7E40" w:rsidP="00CE7E40">
      <w:pPr>
        <w:pStyle w:val="Ttulo1"/>
        <w:rPr>
          <w:lang w:val="es-ES"/>
        </w:rPr>
      </w:pPr>
      <w:r>
        <w:rPr>
          <w:lang w:val="es-ES"/>
        </w:rPr>
        <w:t>4to CONSTRUCCIONES 1RA</w:t>
      </w:r>
      <w:r w:rsidR="009A01B2">
        <w:rPr>
          <w:lang w:val="es-ES"/>
        </w:rPr>
        <w:t>- 2023 semana del 13 al 19 de marzo.</w:t>
      </w:r>
    </w:p>
    <w:p w14:paraId="264D4B21" w14:textId="77777777" w:rsidR="00CE7E40" w:rsidRPr="00CE7E40" w:rsidRDefault="00CE7E40" w:rsidP="00CE7E40">
      <w:pPr>
        <w:rPr>
          <w:b/>
          <w:bCs/>
          <w:lang w:val="es-ES" w:eastAsia="en-GB"/>
        </w:rPr>
      </w:pPr>
      <w:r w:rsidRPr="00CE7E40">
        <w:rPr>
          <w:b/>
          <w:bCs/>
          <w:lang w:val="es-ES" w:eastAsia="en-GB"/>
        </w:rPr>
        <w:t>ACTIVIDAD DE LISTENING</w:t>
      </w:r>
      <w:r w:rsidR="009A01B2">
        <w:rPr>
          <w:b/>
          <w:bCs/>
          <w:lang w:val="es-ES" w:eastAsia="en-GB"/>
        </w:rPr>
        <w:t xml:space="preserve"> en carpeta de clases. </w:t>
      </w:r>
    </w:p>
    <w:p w14:paraId="7E47F1CC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VER Y ESCUCHAR EL VIDEO.</w:t>
      </w:r>
    </w:p>
    <w:p w14:paraId="291423E2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IDENTIFICAR LOS ERRORES DEL HABLANTE EN INGLÉS</w:t>
      </w:r>
    </w:p>
    <w:p w14:paraId="04B169D9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ANOTAR ESOS ERRORES EN LA CARPETA Y RESPONDER LAS PREGUNTAS SIGUIENTES.</w:t>
      </w:r>
    </w:p>
    <w:p w14:paraId="25366E05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¿QUÉ DEBERÍA HABER DICHO EL ENTREVISTADOR PARA EVITAR ESA CONFUSIÓN?</w:t>
      </w:r>
    </w:p>
    <w:p w14:paraId="34277488" w14:textId="77777777" w:rsidR="00CE7E40" w:rsidRDefault="00CE7E40" w:rsidP="00CE7E40">
      <w:pPr>
        <w:pStyle w:val="Prrafodelista"/>
        <w:numPr>
          <w:ilvl w:val="0"/>
          <w:numId w:val="1"/>
        </w:numPr>
        <w:rPr>
          <w:lang w:val="es-ES" w:eastAsia="en-GB"/>
        </w:rPr>
      </w:pPr>
      <w:r>
        <w:rPr>
          <w:lang w:val="es-ES" w:eastAsia="en-GB"/>
        </w:rPr>
        <w:t>¿CUÁLES SON LAS PALABRAS EN LUNFARDO QUE IDENTIFICAN?</w:t>
      </w:r>
    </w:p>
    <w:p w14:paraId="68AE6084" w14:textId="77777777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 xml:space="preserve">CLIC EN: </w:t>
      </w:r>
      <w:hyperlink r:id="rId5" w:history="1">
        <w:r w:rsidRPr="005A7385">
          <w:rPr>
            <w:rStyle w:val="Hipervnculo"/>
            <w:lang w:val="es-ES" w:eastAsia="en-GB"/>
          </w:rPr>
          <w:t>https://www.youtube.com/watch?v=mzT2Up5icbM</w:t>
        </w:r>
      </w:hyperlink>
      <w:r>
        <w:rPr>
          <w:lang w:val="es-ES" w:eastAsia="en-GB"/>
        </w:rPr>
        <w:t xml:space="preserve"> </w:t>
      </w:r>
    </w:p>
    <w:p w14:paraId="04B9A35D" w14:textId="77777777" w:rsidR="00CE7E40" w:rsidRDefault="00CE7E40" w:rsidP="00CE7E40">
      <w:pPr>
        <w:rPr>
          <w:lang w:val="es-ES" w:eastAsia="en-GB"/>
        </w:rPr>
      </w:pPr>
    </w:p>
    <w:p w14:paraId="60BCE07A" w14:textId="77777777" w:rsidR="00CE7E40" w:rsidRPr="00CE7E40" w:rsidRDefault="00CE7E40" w:rsidP="00CE7E40">
      <w:pPr>
        <w:rPr>
          <w:b/>
          <w:bCs/>
          <w:lang w:val="es-ES" w:eastAsia="en-GB"/>
        </w:rPr>
      </w:pPr>
      <w:r w:rsidRPr="00CE7E40">
        <w:rPr>
          <w:b/>
          <w:bCs/>
          <w:lang w:val="es-ES" w:eastAsia="en-GB"/>
        </w:rPr>
        <w:t>PRÁCTICA ONLINE:</w:t>
      </w:r>
    </w:p>
    <w:p w14:paraId="48FCA347" w14:textId="77777777" w:rsidR="00CE7E40" w:rsidRDefault="00CE7E40" w:rsidP="00CE7E40">
      <w:pPr>
        <w:pStyle w:val="Prrafodelista"/>
        <w:numPr>
          <w:ilvl w:val="0"/>
          <w:numId w:val="2"/>
        </w:numPr>
        <w:rPr>
          <w:lang w:val="es-ES" w:eastAsia="en-GB"/>
        </w:rPr>
      </w:pPr>
      <w:r>
        <w:rPr>
          <w:lang w:val="es-ES" w:eastAsia="en-GB"/>
        </w:rPr>
        <w:t xml:space="preserve">INGRESAR Y </w:t>
      </w:r>
      <w:r w:rsidR="009A01B2">
        <w:rPr>
          <w:lang w:val="es-ES" w:eastAsia="en-GB"/>
        </w:rPr>
        <w:t xml:space="preserve">jugar en línea:  </w:t>
      </w:r>
    </w:p>
    <w:p w14:paraId="1F10B768" w14:textId="53FB857C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>JUEGO 1:</w:t>
      </w:r>
      <w:r w:rsidR="002A22A5">
        <w:rPr>
          <w:lang w:val="es-ES" w:eastAsia="en-GB"/>
        </w:rPr>
        <w:t xml:space="preserve"> </w:t>
      </w:r>
      <w:hyperlink r:id="rId6" w:history="1">
        <w:r w:rsidR="002A22A5" w:rsidRPr="00DE2253">
          <w:rPr>
            <w:rStyle w:val="Hipervnculo"/>
            <w:lang w:val="es-ES" w:eastAsia="en-GB"/>
          </w:rPr>
          <w:t>https://wordwall.net/es/resource/33882460/parts-of-the-house</w:t>
        </w:r>
      </w:hyperlink>
      <w:r w:rsidR="002A22A5">
        <w:rPr>
          <w:lang w:val="es-ES" w:eastAsia="en-GB"/>
        </w:rPr>
        <w:t xml:space="preserve"> </w:t>
      </w:r>
    </w:p>
    <w:p w14:paraId="5F58D7BD" w14:textId="4B8D2130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 xml:space="preserve">JUEGO 2: </w:t>
      </w:r>
      <w:hyperlink r:id="rId7" w:history="1">
        <w:r w:rsidR="002A22A5" w:rsidRPr="00DE2253">
          <w:rPr>
            <w:rStyle w:val="Hipervnculo"/>
            <w:lang w:val="es-ES" w:eastAsia="en-GB"/>
          </w:rPr>
          <w:t>https://wordwall.net/es/resource/15619492/types-of-houses</w:t>
        </w:r>
      </w:hyperlink>
      <w:r w:rsidR="002A22A5">
        <w:rPr>
          <w:lang w:val="es-ES" w:eastAsia="en-GB"/>
        </w:rPr>
        <w:t xml:space="preserve"> </w:t>
      </w:r>
    </w:p>
    <w:p w14:paraId="6E594805" w14:textId="77777777" w:rsidR="00CE7E40" w:rsidRDefault="00CE7E40" w:rsidP="00CE7E40">
      <w:pPr>
        <w:rPr>
          <w:lang w:val="es-ES" w:eastAsia="en-GB"/>
        </w:rPr>
      </w:pPr>
    </w:p>
    <w:p w14:paraId="722CEA44" w14:textId="77777777" w:rsidR="00CE7E40" w:rsidRDefault="00CE7E40" w:rsidP="00CE7E40">
      <w:pPr>
        <w:rPr>
          <w:b/>
          <w:bCs/>
          <w:lang w:val="es-ES" w:eastAsia="en-GB"/>
        </w:rPr>
      </w:pPr>
      <w:r w:rsidRPr="00CE7E40">
        <w:rPr>
          <w:b/>
          <w:bCs/>
          <w:lang w:val="es-ES" w:eastAsia="en-GB"/>
        </w:rPr>
        <w:t>ACTIVIDAD DE LISTENING Y ESCRITURA EN INGLÉS</w:t>
      </w:r>
      <w:r w:rsidR="009A01B2">
        <w:rPr>
          <w:b/>
          <w:bCs/>
          <w:lang w:val="es-ES" w:eastAsia="en-GB"/>
        </w:rPr>
        <w:t xml:space="preserve"> en la carpeta de clases. </w:t>
      </w:r>
    </w:p>
    <w:p w14:paraId="402415AF" w14:textId="77777777" w:rsidR="00CE7E40" w:rsidRDefault="00CE7E40" w:rsidP="00CE7E40">
      <w:pPr>
        <w:rPr>
          <w:lang w:val="es-ES" w:eastAsia="en-GB"/>
        </w:rPr>
      </w:pPr>
      <w:r>
        <w:rPr>
          <w:lang w:val="es-ES" w:eastAsia="en-GB"/>
        </w:rPr>
        <w:t xml:space="preserve">Ver y escuchar esta </w:t>
      </w:r>
      <w:proofErr w:type="spellStart"/>
      <w:r>
        <w:rPr>
          <w:lang w:val="es-ES" w:eastAsia="en-GB"/>
        </w:rPr>
        <w:t>story</w:t>
      </w:r>
      <w:proofErr w:type="spellEnd"/>
      <w:r>
        <w:rPr>
          <w:lang w:val="es-ES" w:eastAsia="en-GB"/>
        </w:rPr>
        <w:t xml:space="preserve">: </w:t>
      </w:r>
      <w:hyperlink r:id="rId8" w:history="1">
        <w:r w:rsidRPr="005A7385">
          <w:rPr>
            <w:rStyle w:val="Hipervnculo"/>
            <w:lang w:val="es-ES" w:eastAsia="en-GB"/>
          </w:rPr>
          <w:t>https://www.youtube.com/watch?v=GbzMC6qAzVU</w:t>
        </w:r>
      </w:hyperlink>
      <w:r>
        <w:rPr>
          <w:lang w:val="es-ES" w:eastAsia="en-GB"/>
        </w:rPr>
        <w:t xml:space="preserve"> </w:t>
      </w:r>
    </w:p>
    <w:p w14:paraId="4360B277" w14:textId="77777777" w:rsidR="00CE7E40" w:rsidRDefault="00CE7E40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r>
        <w:rPr>
          <w:lang w:val="es-ES" w:eastAsia="en-GB"/>
        </w:rPr>
        <w:t>Describir las viviendas que se ven en el video en inglés usando el vocabulario de práctica (ejercicio anterior)</w:t>
      </w:r>
      <w:r w:rsidR="009A01B2">
        <w:rPr>
          <w:lang w:val="es-ES" w:eastAsia="en-GB"/>
        </w:rPr>
        <w:t>, en la carpeta de clases</w:t>
      </w:r>
      <w:r>
        <w:rPr>
          <w:lang w:val="es-ES" w:eastAsia="en-GB"/>
        </w:rPr>
        <w:t xml:space="preserve">. </w:t>
      </w:r>
      <w:r w:rsidR="009A01B2">
        <w:rPr>
          <w:lang w:val="es-ES" w:eastAsia="en-GB"/>
        </w:rPr>
        <w:t xml:space="preserve">Extensión máxima: hasta 30 renglones. </w:t>
      </w:r>
    </w:p>
    <w:p w14:paraId="6FAB5B8A" w14:textId="77777777" w:rsidR="00CE7E40" w:rsidRDefault="00CE7E40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r>
        <w:rPr>
          <w:lang w:val="es-ES" w:eastAsia="en-GB"/>
        </w:rPr>
        <w:t>Para describir las viviendas usar: colores, partes de la casa, tipos de casa, materiales utilizados.</w:t>
      </w:r>
    </w:p>
    <w:p w14:paraId="1BE3B4F2" w14:textId="77777777" w:rsidR="00CE7E40" w:rsidRDefault="00CE7E40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r>
        <w:rPr>
          <w:lang w:val="es-ES" w:eastAsia="en-GB"/>
        </w:rPr>
        <w:t xml:space="preserve">Pueden ayudarse con este diccionario de construcción: </w:t>
      </w:r>
      <w:hyperlink r:id="rId9" w:history="1">
        <w:r w:rsidR="009A01B2" w:rsidRPr="005A7385">
          <w:rPr>
            <w:rStyle w:val="Hipervnculo"/>
            <w:lang w:val="es-ES" w:eastAsia="en-GB"/>
          </w:rPr>
          <w:t>http://lib.ncfh.org/pdfs/2k9/8278.pdf</w:t>
        </w:r>
      </w:hyperlink>
      <w:r w:rsidR="009A01B2">
        <w:rPr>
          <w:lang w:val="es-ES" w:eastAsia="en-GB"/>
        </w:rPr>
        <w:t xml:space="preserve">  y estos otros recursos: </w:t>
      </w:r>
      <w:hyperlink r:id="rId10" w:history="1">
        <w:r w:rsidR="009A01B2" w:rsidRPr="005A7385">
          <w:rPr>
            <w:rStyle w:val="Hipervnculo"/>
            <w:lang w:val="es-ES" w:eastAsia="en-GB"/>
          </w:rPr>
          <w:t>https://www.youtube.com/watch?v=iOb7I_0YwQI</w:t>
        </w:r>
      </w:hyperlink>
      <w:r w:rsidR="009A01B2">
        <w:rPr>
          <w:lang w:val="es-ES" w:eastAsia="en-GB"/>
        </w:rPr>
        <w:t xml:space="preserve"> </w:t>
      </w:r>
    </w:p>
    <w:p w14:paraId="09A16C7A" w14:textId="77777777" w:rsidR="009A01B2" w:rsidRDefault="002A22A5" w:rsidP="00CE7E40">
      <w:pPr>
        <w:pStyle w:val="Prrafodelista"/>
        <w:numPr>
          <w:ilvl w:val="0"/>
          <w:numId w:val="3"/>
        </w:numPr>
        <w:rPr>
          <w:lang w:val="es-ES" w:eastAsia="en-GB"/>
        </w:rPr>
      </w:pPr>
      <w:hyperlink r:id="rId11" w:history="1">
        <w:r w:rsidR="009A01B2" w:rsidRPr="005A7385">
          <w:rPr>
            <w:rStyle w:val="Hipervnculo"/>
            <w:lang w:val="es-ES" w:eastAsia="en-GB"/>
          </w:rPr>
          <w:t>https://www.youtube.com/watch?v=HEODOi10n1Y</w:t>
        </w:r>
      </w:hyperlink>
      <w:r w:rsidR="009A01B2">
        <w:rPr>
          <w:lang w:val="es-ES" w:eastAsia="en-GB"/>
        </w:rPr>
        <w:t xml:space="preserve"> </w:t>
      </w:r>
    </w:p>
    <w:p w14:paraId="10CB3F84" w14:textId="77777777" w:rsidR="009A01B2" w:rsidRDefault="009A01B2" w:rsidP="009A01B2">
      <w:pPr>
        <w:rPr>
          <w:lang w:val="es-ES" w:eastAsia="en-GB"/>
        </w:rPr>
      </w:pPr>
      <w:r>
        <w:rPr>
          <w:lang w:val="es-ES" w:eastAsia="en-GB"/>
        </w:rPr>
        <w:t>ACTIVIDAD DE ESCUCHA, COMPRENSION GLOBAL Y ESCRITURA EN ESPAÑOL:</w:t>
      </w:r>
    </w:p>
    <w:p w14:paraId="60507176" w14:textId="77777777" w:rsidR="009A01B2" w:rsidRDefault="009A01B2" w:rsidP="009A01B2">
      <w:pPr>
        <w:rPr>
          <w:lang w:val="es-ES" w:eastAsia="en-GB"/>
        </w:rPr>
      </w:pPr>
      <w:r w:rsidRPr="009A01B2">
        <w:rPr>
          <w:lang w:val="es-ES" w:eastAsia="en-GB"/>
        </w:rPr>
        <w:t xml:space="preserve">Ver este video: </w:t>
      </w:r>
      <w:hyperlink r:id="rId12" w:history="1">
        <w:r w:rsidRPr="009A01B2">
          <w:rPr>
            <w:rStyle w:val="Hipervnculo"/>
            <w:lang w:val="es-ES" w:eastAsia="en-GB"/>
          </w:rPr>
          <w:t>https://edpuzzle.com/media/5f7bc356abb8cd40ae09ae71</w:t>
        </w:r>
      </w:hyperlink>
      <w:r w:rsidRPr="009A01B2">
        <w:rPr>
          <w:lang w:val="es-ES" w:eastAsia="en-GB"/>
        </w:rPr>
        <w:t xml:space="preserve"> responder en</w:t>
      </w:r>
      <w:r>
        <w:rPr>
          <w:lang w:val="es-ES" w:eastAsia="en-GB"/>
        </w:rPr>
        <w:t xml:space="preserve"> la carpeta de clases. </w:t>
      </w:r>
    </w:p>
    <w:p w14:paraId="091D92CA" w14:textId="77777777" w:rsidR="009A01B2" w:rsidRPr="009A01B2" w:rsidRDefault="009A01B2" w:rsidP="009A01B2">
      <w:pPr>
        <w:rPr>
          <w:b/>
          <w:bCs/>
          <w:color w:val="FF0000"/>
          <w:lang w:val="es-ES" w:eastAsia="en-GB"/>
        </w:rPr>
      </w:pPr>
      <w:r w:rsidRPr="009A01B2">
        <w:rPr>
          <w:b/>
          <w:bCs/>
          <w:color w:val="FF0000"/>
          <w:lang w:val="es-ES" w:eastAsia="en-GB"/>
        </w:rPr>
        <w:t xml:space="preserve">LAS ACTIVIDADES SE ENTREGAN EN CLASE, PRESENTADAS EN LA CARPETA. DEBEN ESTAR COMPLETAS. </w:t>
      </w:r>
    </w:p>
    <w:p w14:paraId="4E94F778" w14:textId="77777777" w:rsidR="009A01B2" w:rsidRPr="009A01B2" w:rsidRDefault="009A01B2" w:rsidP="009A01B2">
      <w:pPr>
        <w:rPr>
          <w:lang w:val="es-ES" w:eastAsia="en-GB"/>
        </w:rPr>
      </w:pPr>
      <w:r>
        <w:rPr>
          <w:lang w:val="es-ES" w:eastAsia="en-GB"/>
        </w:rPr>
        <w:t>Ms. Nelda</w:t>
      </w:r>
    </w:p>
    <w:p w14:paraId="43E69740" w14:textId="77777777" w:rsidR="009A01B2" w:rsidRPr="009A01B2" w:rsidRDefault="009A01B2" w:rsidP="009A01B2">
      <w:pPr>
        <w:rPr>
          <w:lang w:val="es-ES" w:eastAsia="en-GB"/>
        </w:rPr>
      </w:pPr>
    </w:p>
    <w:p w14:paraId="0045583B" w14:textId="77777777" w:rsidR="00CE7E40" w:rsidRPr="009A01B2" w:rsidRDefault="00CE7E40" w:rsidP="00CE7E40">
      <w:pPr>
        <w:rPr>
          <w:lang w:val="es-ES" w:eastAsia="en-GB"/>
        </w:rPr>
      </w:pPr>
    </w:p>
    <w:p w14:paraId="7F568B13" w14:textId="77777777" w:rsidR="00CE7E40" w:rsidRPr="009A01B2" w:rsidRDefault="00CE7E40" w:rsidP="00CE7E40">
      <w:pPr>
        <w:rPr>
          <w:lang w:val="es-ES" w:eastAsia="en-GB"/>
        </w:rPr>
      </w:pPr>
    </w:p>
    <w:p w14:paraId="36224839" w14:textId="77777777" w:rsidR="00CE7E40" w:rsidRPr="009A01B2" w:rsidRDefault="00CE7E40" w:rsidP="00CE7E40">
      <w:pPr>
        <w:rPr>
          <w:lang w:val="es-ES" w:eastAsia="en-GB"/>
        </w:rPr>
      </w:pPr>
    </w:p>
    <w:sectPr w:rsidR="00CE7E40" w:rsidRPr="009A01B2" w:rsidSect="002714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B0511"/>
    <w:multiLevelType w:val="hybridMultilevel"/>
    <w:tmpl w:val="EB385926"/>
    <w:lvl w:ilvl="0" w:tplc="B0A077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750A1"/>
    <w:multiLevelType w:val="hybridMultilevel"/>
    <w:tmpl w:val="EDC09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74A57"/>
    <w:multiLevelType w:val="hybridMultilevel"/>
    <w:tmpl w:val="56742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152142">
    <w:abstractNumId w:val="1"/>
  </w:num>
  <w:num w:numId="2" w16cid:durableId="366030419">
    <w:abstractNumId w:val="2"/>
  </w:num>
  <w:num w:numId="3" w16cid:durableId="357464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40"/>
    <w:rsid w:val="001165AB"/>
    <w:rsid w:val="002714D8"/>
    <w:rsid w:val="002A22A5"/>
    <w:rsid w:val="003320E9"/>
    <w:rsid w:val="005408FD"/>
    <w:rsid w:val="009A01B2"/>
    <w:rsid w:val="00C434FE"/>
    <w:rsid w:val="00CE7E40"/>
    <w:rsid w:val="00D943A0"/>
    <w:rsid w:val="00DD1A1F"/>
    <w:rsid w:val="00E12757"/>
    <w:rsid w:val="00E9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083A"/>
  <w15:chartTrackingRefBased/>
  <w15:docId w15:val="{C21DFBD8-EC4A-4677-84C8-2C7044312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08FD"/>
    <w:pPr>
      <w:keepNext/>
      <w:keepLines/>
      <w:spacing w:before="480" w:after="120" w:line="276" w:lineRule="auto"/>
      <w:outlineLvl w:val="0"/>
    </w:pPr>
    <w:rPr>
      <w:rFonts w:ascii="Arial" w:eastAsia="Arial" w:hAnsi="Arial" w:cs="Arial"/>
      <w:b/>
      <w:sz w:val="24"/>
      <w:szCs w:val="48"/>
      <w:lang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08FD"/>
    <w:rPr>
      <w:rFonts w:ascii="Arial" w:eastAsia="Arial" w:hAnsi="Arial" w:cs="Arial"/>
      <w:b/>
      <w:sz w:val="24"/>
      <w:szCs w:val="48"/>
      <w:lang w:eastAsia="en-GB"/>
    </w:rPr>
  </w:style>
  <w:style w:type="paragraph" w:styleId="Prrafodelista">
    <w:name w:val="List Paragraph"/>
    <w:basedOn w:val="Normal"/>
    <w:uiPriority w:val="34"/>
    <w:qFormat/>
    <w:rsid w:val="00CE7E4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E7E4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E7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bzMC6qAzV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ordwall.net/es/resource/15619492/types-of-houses" TargetMode="External"/><Relationship Id="rId12" Type="http://schemas.openxmlformats.org/officeDocument/2006/relationships/hyperlink" Target="https://edpuzzle.com/media/5f7bc356abb8cd40ae09ae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es/resource/33882460/parts-of-the-house" TargetMode="External"/><Relationship Id="rId11" Type="http://schemas.openxmlformats.org/officeDocument/2006/relationships/hyperlink" Target="https://www.youtube.com/watch?v=HEODOi10n1Y" TargetMode="External"/><Relationship Id="rId5" Type="http://schemas.openxmlformats.org/officeDocument/2006/relationships/hyperlink" Target="https://www.youtube.com/watch?v=mzT2Up5icbM" TargetMode="External"/><Relationship Id="rId10" Type="http://schemas.openxmlformats.org/officeDocument/2006/relationships/hyperlink" Target="https://www.youtube.com/watch?v=iOb7I_0YwQ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.ncfh.org/pdfs/2k9/8278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Nelda Racig</dc:creator>
  <cp:keywords/>
  <dc:description/>
  <cp:lastModifiedBy>Nelda Racig</cp:lastModifiedBy>
  <cp:revision>2</cp:revision>
  <dcterms:created xsi:type="dcterms:W3CDTF">2023-03-13T17:20:00Z</dcterms:created>
  <dcterms:modified xsi:type="dcterms:W3CDTF">2023-03-13T17:57:00Z</dcterms:modified>
</cp:coreProperties>
</file>