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E9407" w14:textId="142533CB" w:rsidR="009156F0" w:rsidRDefault="009156F0">
      <w:pPr>
        <w:rPr>
          <w:sz w:val="28"/>
          <w:szCs w:val="28"/>
          <w:lang w:val="es-US"/>
        </w:rPr>
      </w:pPr>
      <w:r>
        <w:rPr>
          <w:noProof/>
          <w:sz w:val="28"/>
          <w:szCs w:val="28"/>
          <w:lang w:val="es-US"/>
        </w:rPr>
        <w:drawing>
          <wp:inline distT="0" distB="0" distL="0" distR="0" wp14:anchorId="7240BE1F" wp14:editId="45EFB47F">
            <wp:extent cx="1152144" cy="1190294"/>
            <wp:effectExtent l="0" t="0" r="0" b="0"/>
            <wp:docPr id="1207235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23501" name="Imagen 12072350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190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C6454" w14:textId="77777777" w:rsidR="009156F0" w:rsidRDefault="009156F0">
      <w:pPr>
        <w:rPr>
          <w:sz w:val="28"/>
          <w:szCs w:val="28"/>
          <w:lang w:val="es-US"/>
        </w:rPr>
      </w:pPr>
    </w:p>
    <w:p w14:paraId="5ED36307" w14:textId="1D90D6BC" w:rsidR="009156F0" w:rsidRPr="009156F0" w:rsidRDefault="005E54BB" w:rsidP="005E54BB">
      <w:pPr>
        <w:jc w:val="both"/>
        <w:rPr>
          <w:sz w:val="28"/>
          <w:szCs w:val="28"/>
          <w:lang w:val="es-US"/>
        </w:rPr>
      </w:pPr>
      <w:r>
        <w:rPr>
          <w:sz w:val="28"/>
          <w:szCs w:val="28"/>
          <w:lang w:val="es-US"/>
        </w:rPr>
        <w:t xml:space="preserve">  </w:t>
      </w:r>
      <w:r w:rsidR="009156F0" w:rsidRPr="009156F0">
        <w:rPr>
          <w:sz w:val="28"/>
          <w:szCs w:val="28"/>
          <w:lang w:val="es-US"/>
        </w:rPr>
        <w:t xml:space="preserve">Profesor: </w:t>
      </w:r>
      <w:r w:rsidR="009156F0" w:rsidRPr="009156F0">
        <w:rPr>
          <w:b/>
          <w:bCs/>
          <w:sz w:val="28"/>
          <w:szCs w:val="28"/>
          <w:lang w:val="es-US"/>
        </w:rPr>
        <w:t xml:space="preserve">Martin Barraza                                                                               </w:t>
      </w:r>
    </w:p>
    <w:p w14:paraId="18CCB249" w14:textId="3D263BFF" w:rsidR="00C1052D" w:rsidRPr="009156F0" w:rsidRDefault="009156F0" w:rsidP="005E54BB">
      <w:pPr>
        <w:jc w:val="both"/>
        <w:rPr>
          <w:sz w:val="28"/>
          <w:szCs w:val="28"/>
          <w:lang w:val="es-US"/>
        </w:rPr>
      </w:pPr>
      <w:r>
        <w:rPr>
          <w:sz w:val="28"/>
          <w:szCs w:val="28"/>
          <w:lang w:val="es-US"/>
        </w:rPr>
        <w:t xml:space="preserve">                                                            </w:t>
      </w:r>
      <w:r w:rsidR="005E54BB">
        <w:rPr>
          <w:sz w:val="28"/>
          <w:szCs w:val="28"/>
          <w:lang w:val="es-US"/>
        </w:rPr>
        <w:t xml:space="preserve">                </w:t>
      </w:r>
      <w:r w:rsidR="00C1052D" w:rsidRPr="009156F0">
        <w:rPr>
          <w:sz w:val="28"/>
          <w:szCs w:val="28"/>
          <w:lang w:val="es-US"/>
        </w:rPr>
        <w:t>TP N°</w:t>
      </w:r>
      <w:r w:rsidRPr="009156F0">
        <w:rPr>
          <w:sz w:val="28"/>
          <w:szCs w:val="28"/>
          <w:lang w:val="es-US"/>
        </w:rPr>
        <w:t>1</w:t>
      </w:r>
    </w:p>
    <w:p w14:paraId="1431C7C3" w14:textId="4F12A18E" w:rsidR="00E30BDD" w:rsidRDefault="00C1052D" w:rsidP="005E54BB">
      <w:pPr>
        <w:jc w:val="both"/>
        <w:rPr>
          <w:b/>
          <w:bCs/>
          <w:lang w:val="es-US"/>
        </w:rPr>
      </w:pPr>
      <w:r>
        <w:rPr>
          <w:lang w:val="es-US"/>
        </w:rPr>
        <w:t xml:space="preserve"> </w:t>
      </w:r>
      <w:r w:rsidRPr="009156F0">
        <w:rPr>
          <w:b/>
          <w:bCs/>
          <w:lang w:val="es-US"/>
        </w:rPr>
        <w:t xml:space="preserve">CONOCIMIENTO DE LOS MATERIALES </w:t>
      </w:r>
    </w:p>
    <w:p w14:paraId="589CE90F" w14:textId="77777777" w:rsidR="005E54BB" w:rsidRDefault="005E54BB" w:rsidP="005E54BB">
      <w:pPr>
        <w:jc w:val="both"/>
        <w:rPr>
          <w:b/>
          <w:bCs/>
          <w:lang w:val="es-US"/>
        </w:rPr>
      </w:pPr>
    </w:p>
    <w:p w14:paraId="6FAD0C9D" w14:textId="77777777" w:rsidR="005E54BB" w:rsidRPr="009156F0" w:rsidRDefault="005E54BB" w:rsidP="005E54BB">
      <w:pPr>
        <w:jc w:val="both"/>
        <w:rPr>
          <w:b/>
          <w:bCs/>
          <w:lang w:val="es-US"/>
        </w:rPr>
      </w:pPr>
    </w:p>
    <w:p w14:paraId="5E1C7EC7" w14:textId="0757F064" w:rsidR="00C1052D" w:rsidRPr="009156F0" w:rsidRDefault="00C1052D" w:rsidP="005E54BB">
      <w:pPr>
        <w:jc w:val="both"/>
        <w:rPr>
          <w:sz w:val="24"/>
          <w:szCs w:val="24"/>
          <w:lang w:val="es-US"/>
        </w:rPr>
      </w:pPr>
      <w:r w:rsidRPr="009156F0">
        <w:rPr>
          <w:sz w:val="24"/>
          <w:szCs w:val="24"/>
          <w:lang w:val="es-US"/>
        </w:rPr>
        <w:t xml:space="preserve">1) Tomando como modelo de observación su vivienda, realice un grafico </w:t>
      </w:r>
      <w:proofErr w:type="spellStart"/>
      <w:r w:rsidRPr="009156F0">
        <w:rPr>
          <w:sz w:val="24"/>
          <w:szCs w:val="24"/>
          <w:lang w:val="es-US"/>
        </w:rPr>
        <w:t>esquematico</w:t>
      </w:r>
      <w:proofErr w:type="spellEnd"/>
      <w:r w:rsidRPr="009156F0">
        <w:rPr>
          <w:sz w:val="24"/>
          <w:szCs w:val="24"/>
          <w:lang w:val="es-US"/>
        </w:rPr>
        <w:t xml:space="preserve"> sin escala de: la distribución de cada uno de los ambientes, indicando </w:t>
      </w:r>
      <w:r w:rsidR="009867AC" w:rsidRPr="009156F0">
        <w:rPr>
          <w:sz w:val="24"/>
          <w:szCs w:val="24"/>
          <w:lang w:val="es-US"/>
        </w:rPr>
        <w:t>además ubicación de puertas, ventanas e incluyendo el terreno (algo similar a un plano) de la vivienda.</w:t>
      </w:r>
    </w:p>
    <w:p w14:paraId="51332AB7" w14:textId="6CE18F62" w:rsidR="009867AC" w:rsidRPr="009156F0" w:rsidRDefault="009867AC" w:rsidP="005E54BB">
      <w:pPr>
        <w:jc w:val="both"/>
        <w:rPr>
          <w:sz w:val="24"/>
          <w:szCs w:val="24"/>
          <w:lang w:val="es-US"/>
        </w:rPr>
      </w:pPr>
      <w:r w:rsidRPr="009156F0">
        <w:rPr>
          <w:sz w:val="24"/>
          <w:szCs w:val="24"/>
          <w:lang w:val="es-US"/>
        </w:rPr>
        <w:t>Designe con nombre cada uno de los ambientes.</w:t>
      </w:r>
    </w:p>
    <w:p w14:paraId="4381DA5C" w14:textId="679111EE" w:rsidR="009867AC" w:rsidRPr="009156F0" w:rsidRDefault="009867AC" w:rsidP="005E54BB">
      <w:pPr>
        <w:jc w:val="both"/>
        <w:rPr>
          <w:sz w:val="24"/>
          <w:szCs w:val="24"/>
          <w:lang w:val="es-US"/>
        </w:rPr>
      </w:pPr>
      <w:r w:rsidRPr="009156F0">
        <w:rPr>
          <w:sz w:val="24"/>
          <w:szCs w:val="24"/>
          <w:lang w:val="es-US"/>
        </w:rPr>
        <w:t xml:space="preserve">2) </w:t>
      </w:r>
      <w:r w:rsidR="009156F0" w:rsidRPr="009156F0">
        <w:rPr>
          <w:sz w:val="24"/>
          <w:szCs w:val="24"/>
          <w:lang w:val="es-US"/>
        </w:rPr>
        <w:t>De acuerdo con</w:t>
      </w:r>
      <w:r w:rsidRPr="009156F0">
        <w:rPr>
          <w:sz w:val="24"/>
          <w:szCs w:val="24"/>
          <w:lang w:val="es-US"/>
        </w:rPr>
        <w:t xml:space="preserve"> los ambientes señalados en el punto anterior describir que función cumple cada uno de ellos y luego describa el mobiliario para que pueda llevarse a cabo las funciones descriptas anteriormente.</w:t>
      </w:r>
    </w:p>
    <w:p w14:paraId="03E4CA6A" w14:textId="72333EA6" w:rsidR="009867AC" w:rsidRPr="009156F0" w:rsidRDefault="009867AC" w:rsidP="005E54BB">
      <w:pPr>
        <w:jc w:val="both"/>
        <w:rPr>
          <w:sz w:val="24"/>
          <w:szCs w:val="24"/>
          <w:lang w:val="es-US"/>
        </w:rPr>
      </w:pPr>
      <w:r w:rsidRPr="009156F0">
        <w:rPr>
          <w:sz w:val="24"/>
          <w:szCs w:val="24"/>
          <w:lang w:val="es-US"/>
        </w:rPr>
        <w:t>3)</w:t>
      </w:r>
      <w:r w:rsidR="00290352" w:rsidRPr="009156F0">
        <w:rPr>
          <w:sz w:val="24"/>
          <w:szCs w:val="24"/>
          <w:lang w:val="es-US"/>
        </w:rPr>
        <w:t xml:space="preserve"> </w:t>
      </w:r>
      <w:r w:rsidR="00346C6A" w:rsidRPr="009156F0">
        <w:rPr>
          <w:sz w:val="24"/>
          <w:szCs w:val="24"/>
          <w:lang w:val="es-US"/>
        </w:rPr>
        <w:t xml:space="preserve">Describa para uno de los ambientes los materiales de terminación superficial para: paredes, pisos, </w:t>
      </w:r>
      <w:r w:rsidR="009156F0" w:rsidRPr="009156F0">
        <w:rPr>
          <w:sz w:val="24"/>
          <w:szCs w:val="24"/>
          <w:lang w:val="es-US"/>
        </w:rPr>
        <w:t>techos o cielorrasos.</w:t>
      </w:r>
    </w:p>
    <w:p w14:paraId="552D7D1D" w14:textId="66997BC4" w:rsidR="009156F0" w:rsidRPr="009156F0" w:rsidRDefault="009156F0" w:rsidP="005E54BB">
      <w:pPr>
        <w:jc w:val="both"/>
        <w:rPr>
          <w:sz w:val="24"/>
          <w:szCs w:val="24"/>
          <w:lang w:val="es-US"/>
        </w:rPr>
      </w:pPr>
      <w:r w:rsidRPr="009156F0">
        <w:rPr>
          <w:sz w:val="24"/>
          <w:szCs w:val="24"/>
          <w:lang w:val="es-US"/>
        </w:rPr>
        <w:t>4) De acuerdo con las funciones analizadas en el punto N°2, describa las instalaciones que se requieren para que dichas funciones puedan llevarse a cabo.</w:t>
      </w:r>
    </w:p>
    <w:p w14:paraId="4EF1AD24" w14:textId="3E42565B" w:rsidR="009156F0" w:rsidRPr="009156F0" w:rsidRDefault="009156F0" w:rsidP="005E54BB">
      <w:pPr>
        <w:jc w:val="both"/>
        <w:rPr>
          <w:sz w:val="24"/>
          <w:szCs w:val="24"/>
          <w:lang w:val="es-US"/>
        </w:rPr>
      </w:pPr>
      <w:r w:rsidRPr="009156F0">
        <w:rPr>
          <w:sz w:val="24"/>
          <w:szCs w:val="24"/>
          <w:lang w:val="es-US"/>
        </w:rPr>
        <w:t>5)Menciones la mayor cantidad posible de materiales de construcción.</w:t>
      </w:r>
    </w:p>
    <w:sectPr w:rsidR="009156F0" w:rsidRPr="009156F0" w:rsidSect="005E54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52D"/>
    <w:rsid w:val="00290352"/>
    <w:rsid w:val="00346C6A"/>
    <w:rsid w:val="005D50FF"/>
    <w:rsid w:val="005E54BB"/>
    <w:rsid w:val="009156F0"/>
    <w:rsid w:val="009867AC"/>
    <w:rsid w:val="00C1052D"/>
    <w:rsid w:val="00E3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043C3"/>
  <w15:chartTrackingRefBased/>
  <w15:docId w15:val="{8B4000FA-C1B8-477B-9EF7-8E3632FD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0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0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05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0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05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0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0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0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0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05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05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05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05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05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05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05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05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05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0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0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05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0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0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05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05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05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05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05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05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Barraza</dc:creator>
  <cp:keywords/>
  <dc:description/>
  <cp:lastModifiedBy>Martin Barraza</cp:lastModifiedBy>
  <cp:revision>2</cp:revision>
  <dcterms:created xsi:type="dcterms:W3CDTF">2024-06-12T11:55:00Z</dcterms:created>
  <dcterms:modified xsi:type="dcterms:W3CDTF">2024-06-12T13:51:00Z</dcterms:modified>
</cp:coreProperties>
</file>