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059ED" w14:textId="56E61AD0" w:rsidR="00F273D2" w:rsidRDefault="00E046ED" w:rsidP="00F273D2">
      <w:pPr>
        <w:rPr>
          <w:sz w:val="32"/>
          <w:szCs w:val="32"/>
        </w:rPr>
      </w:pPr>
      <w:r>
        <w:rPr>
          <w:b/>
          <w:sz w:val="28"/>
          <w:szCs w:val="28"/>
        </w:rPr>
        <w:t xml:space="preserve">  </w:t>
      </w:r>
      <w:r w:rsidR="00F273D2">
        <w:rPr>
          <w:sz w:val="32"/>
          <w:szCs w:val="32"/>
        </w:rPr>
        <w:tab/>
      </w:r>
      <w:r w:rsidR="00F273D2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                                            </w:t>
      </w:r>
      <w:r w:rsidR="00F273D2">
        <w:rPr>
          <w:sz w:val="24"/>
          <w:szCs w:val="24"/>
        </w:rPr>
        <w:t xml:space="preserve">E.E. S.T.Nº </w:t>
      </w:r>
      <w:r>
        <w:rPr>
          <w:sz w:val="24"/>
          <w:szCs w:val="24"/>
        </w:rPr>
        <w:t>1</w:t>
      </w:r>
      <w:r w:rsidR="00F273D2">
        <w:rPr>
          <w:sz w:val="24"/>
          <w:szCs w:val="24"/>
        </w:rPr>
        <w:t xml:space="preserve"> de Tigre</w:t>
      </w:r>
    </w:p>
    <w:p w14:paraId="3136B02A" w14:textId="77777777" w:rsidR="00F273D2" w:rsidRDefault="00F273D2" w:rsidP="00F273D2">
      <w:pPr>
        <w:rPr>
          <w:sz w:val="28"/>
          <w:szCs w:val="28"/>
        </w:rPr>
      </w:pPr>
      <w:r>
        <w:rPr>
          <w:b/>
          <w:sz w:val="28"/>
          <w:szCs w:val="28"/>
        </w:rPr>
        <w:t>Materia</w:t>
      </w:r>
      <w:r>
        <w:rPr>
          <w:sz w:val="28"/>
          <w:szCs w:val="28"/>
        </w:rPr>
        <w:t>: Planificación de Obra.-MMO-</w:t>
      </w:r>
    </w:p>
    <w:p w14:paraId="1A1117A6" w14:textId="157E43A3" w:rsidR="00F273D2" w:rsidRDefault="00F273D2" w:rsidP="00F273D2">
      <w:pPr>
        <w:rPr>
          <w:sz w:val="28"/>
          <w:szCs w:val="28"/>
        </w:rPr>
      </w:pPr>
      <w:r>
        <w:rPr>
          <w:b/>
          <w:sz w:val="28"/>
          <w:szCs w:val="28"/>
        </w:rPr>
        <w:t>Profesora</w:t>
      </w:r>
      <w:r w:rsidR="00E046ED">
        <w:rPr>
          <w:b/>
          <w:sz w:val="28"/>
          <w:szCs w:val="28"/>
        </w:rPr>
        <w:t>/or</w:t>
      </w:r>
      <w:r>
        <w:rPr>
          <w:sz w:val="28"/>
          <w:szCs w:val="28"/>
        </w:rPr>
        <w:t>: De Michelis, G.</w:t>
      </w:r>
      <w:r w:rsidR="00E046ED">
        <w:rPr>
          <w:sz w:val="28"/>
          <w:szCs w:val="28"/>
        </w:rPr>
        <w:t xml:space="preserve"> Barraza Martin</w:t>
      </w:r>
    </w:p>
    <w:p w14:paraId="1CC4ED5C" w14:textId="77777777" w:rsidR="00F273D2" w:rsidRDefault="00F273D2" w:rsidP="00F273D2">
      <w:pPr>
        <w:rPr>
          <w:sz w:val="28"/>
          <w:szCs w:val="28"/>
        </w:rPr>
      </w:pPr>
      <w:r>
        <w:rPr>
          <w:b/>
          <w:sz w:val="28"/>
          <w:szCs w:val="28"/>
        </w:rPr>
        <w:t>Curso</w:t>
      </w:r>
      <w:r w:rsidR="007738CC">
        <w:rPr>
          <w:sz w:val="28"/>
          <w:szCs w:val="28"/>
        </w:rPr>
        <w:t>: 4º 8º</w:t>
      </w:r>
    </w:p>
    <w:p w14:paraId="49D2A2C9" w14:textId="77777777" w:rsidR="00F11CD5" w:rsidRDefault="00F11CD5" w:rsidP="00F273D2">
      <w:pPr>
        <w:rPr>
          <w:sz w:val="28"/>
          <w:szCs w:val="28"/>
        </w:rPr>
      </w:pPr>
    </w:p>
    <w:p w14:paraId="30BBD3FC" w14:textId="77777777" w:rsidR="00F11CD5" w:rsidRDefault="00F11CD5" w:rsidP="00F273D2">
      <w:pPr>
        <w:rPr>
          <w:sz w:val="28"/>
          <w:szCs w:val="28"/>
        </w:rPr>
      </w:pPr>
    </w:p>
    <w:p w14:paraId="30C031A8" w14:textId="77777777" w:rsidR="007738CC" w:rsidRPr="00117CC4" w:rsidRDefault="007738CC" w:rsidP="007738CC">
      <w:pPr>
        <w:rPr>
          <w:sz w:val="32"/>
          <w:szCs w:val="32"/>
        </w:rPr>
      </w:pPr>
      <w:r w:rsidRPr="00117CC4">
        <w:rPr>
          <w:sz w:val="32"/>
          <w:szCs w:val="32"/>
        </w:rPr>
        <w:t xml:space="preserve"> _ Se da un ejemplo de organización de un obrador y también un terreno con un área a construir, sobre este último se deberá ubicar</w:t>
      </w:r>
      <w:r w:rsidR="00175991">
        <w:rPr>
          <w:sz w:val="32"/>
          <w:szCs w:val="32"/>
        </w:rPr>
        <w:t>:</w:t>
      </w:r>
      <w:r w:rsidRPr="00117CC4">
        <w:rPr>
          <w:sz w:val="32"/>
          <w:szCs w:val="32"/>
        </w:rPr>
        <w:t xml:space="preserve"> los materiales, instalaciones, servicios  y demás actividades que componen el obrador</w:t>
      </w:r>
      <w:r w:rsidR="00EE2447" w:rsidRPr="00117CC4">
        <w:rPr>
          <w:sz w:val="32"/>
          <w:szCs w:val="32"/>
        </w:rPr>
        <w:t xml:space="preserve"> (que ya hemos visto en el </w:t>
      </w:r>
      <w:r w:rsidR="00117CC4" w:rsidRPr="00117CC4">
        <w:rPr>
          <w:sz w:val="32"/>
          <w:szCs w:val="32"/>
        </w:rPr>
        <w:t>práctico</w:t>
      </w:r>
      <w:r w:rsidR="00EE2447" w:rsidRPr="00117CC4">
        <w:rPr>
          <w:sz w:val="32"/>
          <w:szCs w:val="32"/>
        </w:rPr>
        <w:t xml:space="preserve"> anterior)</w:t>
      </w:r>
      <w:r w:rsidRPr="00117CC4">
        <w:rPr>
          <w:sz w:val="32"/>
          <w:szCs w:val="32"/>
        </w:rPr>
        <w:t>, como por ejemplo:</w:t>
      </w:r>
    </w:p>
    <w:p w14:paraId="583DBBF8" w14:textId="77777777" w:rsidR="007738CC" w:rsidRDefault="007738CC" w:rsidP="007738CC">
      <w:pPr>
        <w:rPr>
          <w:sz w:val="32"/>
          <w:szCs w:val="32"/>
        </w:rPr>
      </w:pPr>
      <w:r w:rsidRPr="00117CC4">
        <w:rPr>
          <w:sz w:val="32"/>
          <w:szCs w:val="32"/>
        </w:rPr>
        <w:t>_Instalaciones para personal y técnicos (oficina técnica, sereno, baños  o baño químico, vestuarios,  duchas, control),deposito, descarga de materiales, acopios de cemento, piedra, hierros, madera,  agregados finos y gruesos, planta de hormigón, playón doblado de hierros, circulación, tablero luz de obra, tanque de agua o llave de alimentación de agua</w:t>
      </w:r>
      <w:r w:rsidR="00EE2447" w:rsidRPr="00117CC4">
        <w:rPr>
          <w:sz w:val="32"/>
          <w:szCs w:val="32"/>
        </w:rPr>
        <w:t xml:space="preserve"> corriente</w:t>
      </w:r>
      <w:r w:rsidRPr="00117CC4">
        <w:rPr>
          <w:sz w:val="32"/>
          <w:szCs w:val="32"/>
        </w:rPr>
        <w:t>…</w:t>
      </w:r>
    </w:p>
    <w:p w14:paraId="5360ECF0" w14:textId="77777777" w:rsidR="00272652" w:rsidRDefault="00272652" w:rsidP="007738CC">
      <w:pPr>
        <w:rPr>
          <w:sz w:val="28"/>
          <w:szCs w:val="28"/>
        </w:rPr>
      </w:pPr>
      <w:r>
        <w:rPr>
          <w:sz w:val="32"/>
          <w:szCs w:val="32"/>
        </w:rPr>
        <w:t>El terreno sobre el cual deben organizar el obrador tiene  12 m de ancho por 22m de largo</w:t>
      </w:r>
      <w:r w:rsidR="00A86937">
        <w:rPr>
          <w:sz w:val="32"/>
          <w:szCs w:val="32"/>
        </w:rPr>
        <w:t xml:space="preserve"> y esta ubicado entre medianeras</w:t>
      </w:r>
      <w:r>
        <w:rPr>
          <w:sz w:val="32"/>
          <w:szCs w:val="32"/>
        </w:rPr>
        <w:t xml:space="preserve"> (Esc: 1:100) y </w:t>
      </w:r>
      <w:r w:rsidR="00175991">
        <w:rPr>
          <w:sz w:val="32"/>
          <w:szCs w:val="32"/>
        </w:rPr>
        <w:t xml:space="preserve">tiene </w:t>
      </w:r>
      <w:r>
        <w:rPr>
          <w:sz w:val="32"/>
          <w:szCs w:val="32"/>
        </w:rPr>
        <w:t>un area a construir de 72 m cuadrados</w:t>
      </w:r>
      <w:r w:rsidR="00A86937">
        <w:rPr>
          <w:sz w:val="32"/>
          <w:szCs w:val="32"/>
        </w:rPr>
        <w:t>.</w:t>
      </w:r>
    </w:p>
    <w:p w14:paraId="486E96D8" w14:textId="77777777" w:rsidR="00F11CD5" w:rsidRDefault="00F11CD5" w:rsidP="007738CC">
      <w:pPr>
        <w:rPr>
          <w:sz w:val="28"/>
          <w:szCs w:val="28"/>
        </w:rPr>
      </w:pPr>
    </w:p>
    <w:p w14:paraId="559DA646" w14:textId="77777777" w:rsidR="007738CC" w:rsidRDefault="007738CC" w:rsidP="00F273D2">
      <w:pPr>
        <w:rPr>
          <w:sz w:val="28"/>
          <w:szCs w:val="28"/>
        </w:rPr>
      </w:pPr>
    </w:p>
    <w:p w14:paraId="1C00A20D" w14:textId="77777777" w:rsidR="004F069F" w:rsidRDefault="004F069F"/>
    <w:p w14:paraId="5F557F4C" w14:textId="77777777" w:rsidR="00F11CD5" w:rsidRDefault="00F11CD5"/>
    <w:p w14:paraId="6E0177C0" w14:textId="77777777" w:rsidR="00272652" w:rsidRDefault="00272652"/>
    <w:p w14:paraId="495BE53B" w14:textId="77777777" w:rsidR="00F11CD5" w:rsidRPr="00EE2447" w:rsidRDefault="00EE2447">
      <w:pPr>
        <w:rPr>
          <w:sz w:val="28"/>
          <w:szCs w:val="28"/>
        </w:rPr>
      </w:pPr>
      <w:r w:rsidRPr="00A86937">
        <w:rPr>
          <w:b/>
          <w:sz w:val="36"/>
          <w:szCs w:val="36"/>
        </w:rPr>
        <w:lastRenderedPageBreak/>
        <w:t>Ejemplo</w:t>
      </w:r>
      <w:r w:rsidR="00A86937">
        <w:rPr>
          <w:sz w:val="28"/>
          <w:szCs w:val="28"/>
        </w:rPr>
        <w:t xml:space="preserve"> (hecho por un alumno)</w:t>
      </w:r>
    </w:p>
    <w:p w14:paraId="6575D23C" w14:textId="77777777" w:rsidR="00F11CD5" w:rsidRDefault="00F11CD5"/>
    <w:p w14:paraId="740F44C6" w14:textId="77777777" w:rsidR="00F11CD5" w:rsidRDefault="00F11CD5"/>
    <w:p w14:paraId="08CE5F3D" w14:textId="77777777" w:rsidR="00F11CD5" w:rsidRDefault="00F11CD5">
      <w:r w:rsidRPr="00F11CD5">
        <w:rPr>
          <w:noProof/>
          <w:lang w:val="es-AR" w:eastAsia="es-AR"/>
        </w:rPr>
        <w:drawing>
          <wp:inline distT="0" distB="0" distL="0" distR="0" wp14:anchorId="52866FF9" wp14:editId="0A8274C2">
            <wp:extent cx="5612130" cy="6608742"/>
            <wp:effectExtent l="19050" t="0" r="7620" b="0"/>
            <wp:docPr id="5" name="4 Imagen" descr="obrador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dor4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08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84BA6" w14:textId="77777777" w:rsidR="00511E8C" w:rsidRDefault="00511E8C"/>
    <w:p w14:paraId="54EB0AC0" w14:textId="77777777" w:rsidR="00511E8C" w:rsidRDefault="00511E8C"/>
    <w:p w14:paraId="580853DF" w14:textId="77777777" w:rsidR="00511E8C" w:rsidRDefault="00EE2447">
      <w:r w:rsidRPr="00EE2447">
        <w:rPr>
          <w:noProof/>
          <w:lang w:val="es-AR" w:eastAsia="es-AR"/>
        </w:rPr>
        <w:drawing>
          <wp:inline distT="0" distB="0" distL="0" distR="0" wp14:anchorId="49C5ED06" wp14:editId="4922E203">
            <wp:extent cx="5612130" cy="7645283"/>
            <wp:effectExtent l="19050" t="0" r="7620" b="0"/>
            <wp:docPr id="6" name="5 Imagen" descr="obrador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dor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4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E8C" w:rsidSect="00E046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73D2"/>
    <w:rsid w:val="00117CC4"/>
    <w:rsid w:val="00175991"/>
    <w:rsid w:val="00272652"/>
    <w:rsid w:val="004F069F"/>
    <w:rsid w:val="004F4115"/>
    <w:rsid w:val="00511E8C"/>
    <w:rsid w:val="00612D3B"/>
    <w:rsid w:val="007738CC"/>
    <w:rsid w:val="008F2C8B"/>
    <w:rsid w:val="009C518D"/>
    <w:rsid w:val="00A86937"/>
    <w:rsid w:val="00B566C4"/>
    <w:rsid w:val="00E046ED"/>
    <w:rsid w:val="00EA6AF2"/>
    <w:rsid w:val="00EE2447"/>
    <w:rsid w:val="00F11CD5"/>
    <w:rsid w:val="00F2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D7310"/>
  <w15:docId w15:val="{32B931B8-9963-4D01-96C4-F3D27A8B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3D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11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1CD5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1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164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Griselda</dc:creator>
  <cp:lastModifiedBy>Martin Barraza</cp:lastModifiedBy>
  <cp:revision>13</cp:revision>
  <dcterms:created xsi:type="dcterms:W3CDTF">2020-06-04T18:21:00Z</dcterms:created>
  <dcterms:modified xsi:type="dcterms:W3CDTF">2026-05-01T00:11:00Z</dcterms:modified>
</cp:coreProperties>
</file>